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846"/>
        <w:gridCol w:w="6946"/>
        <w:gridCol w:w="1701"/>
      </w:tblGrid>
      <w:tr w:rsidR="006F223A" w:rsidRPr="003B2ABF" w14:paraId="3A1D023E" w14:textId="77777777" w:rsidTr="00BC3A8F">
        <w:trPr>
          <w:tblHeader/>
        </w:trPr>
        <w:tc>
          <w:tcPr>
            <w:tcW w:w="846" w:type="dxa"/>
            <w:shd w:val="clear" w:color="auto" w:fill="ED7D31" w:themeFill="accent2"/>
            <w:vAlign w:val="center"/>
          </w:tcPr>
          <w:p w14:paraId="7E971673" w14:textId="77777777" w:rsidR="006F223A" w:rsidRPr="003B2ABF" w:rsidRDefault="006F223A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946" w:type="dxa"/>
            <w:shd w:val="clear" w:color="auto" w:fill="ED7D31" w:themeFill="accent2"/>
            <w:vAlign w:val="center"/>
          </w:tcPr>
          <w:p w14:paraId="05454333" w14:textId="6535F5CF" w:rsidR="006F223A" w:rsidRPr="003B2ABF" w:rsidRDefault="006F223A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B2ABF">
              <w:rPr>
                <w:rFonts w:ascii="Times New Roman" w:hAnsi="Times New Roman"/>
                <w:b/>
                <w:bCs/>
                <w:sz w:val="24"/>
              </w:rPr>
              <w:t xml:space="preserve">Specifikace </w:t>
            </w:r>
            <w:r w:rsidR="00BE5186">
              <w:rPr>
                <w:rFonts w:ascii="Times New Roman" w:hAnsi="Times New Roman"/>
                <w:b/>
                <w:bCs/>
                <w:sz w:val="24"/>
              </w:rPr>
              <w:t>vozidla – 3 ks</w:t>
            </w:r>
          </w:p>
        </w:tc>
        <w:tc>
          <w:tcPr>
            <w:tcW w:w="1701" w:type="dxa"/>
            <w:shd w:val="clear" w:color="auto" w:fill="ED7D31" w:themeFill="accent2"/>
          </w:tcPr>
          <w:p w14:paraId="4D2FB419" w14:textId="77777777" w:rsidR="006F223A" w:rsidRPr="003B2ABF" w:rsidRDefault="006F223A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6F223A" w:rsidRPr="003B2ABF" w14:paraId="45DD7A91" w14:textId="77777777" w:rsidTr="00BC3A8F">
        <w:tc>
          <w:tcPr>
            <w:tcW w:w="846" w:type="dxa"/>
            <w:vAlign w:val="center"/>
          </w:tcPr>
          <w:p w14:paraId="05EBD23A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2ECBC68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Automobil kategorie N1 plnící požadavky zákona 56/2001 sb.</w:t>
            </w:r>
          </w:p>
        </w:tc>
        <w:tc>
          <w:tcPr>
            <w:tcW w:w="1701" w:type="dxa"/>
          </w:tcPr>
          <w:p w14:paraId="0F04CA9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337CB091" w14:textId="77777777" w:rsidTr="00BC3A8F">
        <w:tc>
          <w:tcPr>
            <w:tcW w:w="846" w:type="dxa"/>
            <w:vAlign w:val="center"/>
          </w:tcPr>
          <w:p w14:paraId="5CB3F9D8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F84C64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Dodávkový typ </w:t>
            </w:r>
          </w:p>
        </w:tc>
        <w:tc>
          <w:tcPr>
            <w:tcW w:w="1701" w:type="dxa"/>
          </w:tcPr>
          <w:p w14:paraId="23B6B64F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0B41EFC4" w14:textId="77777777" w:rsidTr="00BC3A8F">
        <w:tc>
          <w:tcPr>
            <w:tcW w:w="846" w:type="dxa"/>
            <w:vAlign w:val="center"/>
          </w:tcPr>
          <w:p w14:paraId="518E898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43F24F5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Dlouhý rozvor </w:t>
            </w:r>
          </w:p>
        </w:tc>
        <w:tc>
          <w:tcPr>
            <w:tcW w:w="1701" w:type="dxa"/>
          </w:tcPr>
          <w:p w14:paraId="6579C330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10A2E9F5" w14:textId="77777777" w:rsidTr="00BC3A8F">
        <w:tc>
          <w:tcPr>
            <w:tcW w:w="846" w:type="dxa"/>
            <w:vAlign w:val="center"/>
          </w:tcPr>
          <w:p w14:paraId="7B97F82F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01915F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Rok výroby min. 2021, nájezd maximálně 500 Km</w:t>
            </w:r>
          </w:p>
        </w:tc>
        <w:tc>
          <w:tcPr>
            <w:tcW w:w="1701" w:type="dxa"/>
          </w:tcPr>
          <w:p w14:paraId="2D6B8390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6CCD1AB" w14:textId="77777777" w:rsidTr="00BC3A8F">
        <w:tc>
          <w:tcPr>
            <w:tcW w:w="846" w:type="dxa"/>
            <w:vAlign w:val="center"/>
          </w:tcPr>
          <w:p w14:paraId="54F609C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DE23D2E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Motor</w:t>
            </w:r>
            <w:r>
              <w:rPr>
                <w:rFonts w:ascii="Times New Roman" w:hAnsi="Times New Roman"/>
                <w:bCs/>
                <w:sz w:val="24"/>
              </w:rPr>
              <w:t xml:space="preserve"> vznětový, min. objem 1900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cm</w:t>
            </w:r>
            <w:r w:rsidRPr="003B2ABF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 přeplňováním a s minimálním výkonem 90 KW</w:t>
            </w:r>
          </w:p>
        </w:tc>
        <w:tc>
          <w:tcPr>
            <w:tcW w:w="1701" w:type="dxa"/>
          </w:tcPr>
          <w:p w14:paraId="6B5213C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2AC38E9" w14:textId="77777777" w:rsidTr="00BC3A8F">
        <w:tc>
          <w:tcPr>
            <w:tcW w:w="846" w:type="dxa"/>
            <w:vAlign w:val="center"/>
          </w:tcPr>
          <w:p w14:paraId="3A945F05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90E0ABF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Převodovka manuální min. 6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stupňová</w:t>
            </w:r>
          </w:p>
        </w:tc>
        <w:tc>
          <w:tcPr>
            <w:tcW w:w="1701" w:type="dxa"/>
          </w:tcPr>
          <w:p w14:paraId="5ABF299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EAB59A1" w14:textId="77777777" w:rsidTr="00BC3A8F">
        <w:tc>
          <w:tcPr>
            <w:tcW w:w="846" w:type="dxa"/>
            <w:vAlign w:val="center"/>
          </w:tcPr>
          <w:p w14:paraId="54102A6B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B383ABE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Pohon předních kol</w:t>
            </w:r>
          </w:p>
        </w:tc>
        <w:tc>
          <w:tcPr>
            <w:tcW w:w="1701" w:type="dxa"/>
          </w:tcPr>
          <w:p w14:paraId="073245C5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56880B60" w14:textId="77777777" w:rsidTr="00BC3A8F">
        <w:tc>
          <w:tcPr>
            <w:tcW w:w="846" w:type="dxa"/>
            <w:vAlign w:val="center"/>
          </w:tcPr>
          <w:p w14:paraId="7E9A3EC4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E66D7C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Celková hmotnost do 3500 kg</w:t>
            </w:r>
          </w:p>
        </w:tc>
        <w:tc>
          <w:tcPr>
            <w:tcW w:w="1701" w:type="dxa"/>
          </w:tcPr>
          <w:p w14:paraId="4A70701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B926D90" w14:textId="77777777" w:rsidTr="00BC3A8F">
        <w:tc>
          <w:tcPr>
            <w:tcW w:w="846" w:type="dxa"/>
            <w:vAlign w:val="center"/>
          </w:tcPr>
          <w:p w14:paraId="3C293B7D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4DC0D8B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Splnění emisního limitu min. EURO 6</w:t>
            </w:r>
          </w:p>
        </w:tc>
        <w:tc>
          <w:tcPr>
            <w:tcW w:w="1701" w:type="dxa"/>
          </w:tcPr>
          <w:p w14:paraId="59004CE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C1085A6" w14:textId="77777777" w:rsidTr="00BC3A8F">
        <w:tc>
          <w:tcPr>
            <w:tcW w:w="846" w:type="dxa"/>
            <w:vAlign w:val="center"/>
          </w:tcPr>
          <w:p w14:paraId="3B8229FE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B91D8B5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Plná vnitřní</w:t>
            </w:r>
            <w:r w:rsidRPr="003B2ABF">
              <w:rPr>
                <w:rFonts w:ascii="Times New Roman" w:hAnsi="Times New Roman"/>
                <w:sz w:val="24"/>
              </w:rPr>
              <w:t xml:space="preserve"> příčka mezi kabinou a </w:t>
            </w:r>
            <w:r>
              <w:rPr>
                <w:rFonts w:ascii="Times New Roman" w:hAnsi="Times New Roman"/>
                <w:sz w:val="24"/>
              </w:rPr>
              <w:t>nákladovým</w:t>
            </w:r>
            <w:r w:rsidRPr="003B2ABF">
              <w:rPr>
                <w:rFonts w:ascii="Times New Roman" w:hAnsi="Times New Roman"/>
                <w:sz w:val="24"/>
              </w:rPr>
              <w:t xml:space="preserve"> prosto</w:t>
            </w:r>
            <w:r>
              <w:rPr>
                <w:rFonts w:ascii="Times New Roman" w:hAnsi="Times New Roman"/>
                <w:sz w:val="24"/>
              </w:rPr>
              <w:t>rem s oknem</w:t>
            </w:r>
          </w:p>
        </w:tc>
        <w:tc>
          <w:tcPr>
            <w:tcW w:w="1701" w:type="dxa"/>
          </w:tcPr>
          <w:p w14:paraId="75334CA6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0915360E" w14:textId="77777777" w:rsidTr="00BC3A8F">
        <w:tc>
          <w:tcPr>
            <w:tcW w:w="846" w:type="dxa"/>
            <w:vAlign w:val="center"/>
          </w:tcPr>
          <w:p w14:paraId="30E40932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7419F7A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Minimální užitečná nosnost</w:t>
            </w:r>
            <w:r w:rsidRPr="005C7996">
              <w:rPr>
                <w:rFonts w:ascii="Times New Roman" w:hAnsi="Times New Roman"/>
                <w:bCs/>
                <w:sz w:val="24"/>
              </w:rPr>
              <w:t xml:space="preserve"> 1200 Kg</w:t>
            </w:r>
          </w:p>
        </w:tc>
        <w:tc>
          <w:tcPr>
            <w:tcW w:w="1701" w:type="dxa"/>
          </w:tcPr>
          <w:p w14:paraId="6B8FDCC4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29692D9" w14:textId="77777777" w:rsidTr="00BC3A8F">
        <w:tc>
          <w:tcPr>
            <w:tcW w:w="846" w:type="dxa"/>
            <w:vAlign w:val="center"/>
          </w:tcPr>
          <w:p w14:paraId="0DC76B77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672666F" w14:textId="77777777" w:rsidR="006F223A" w:rsidRPr="003B2ABF" w:rsidRDefault="006F223A" w:rsidP="005E665F">
            <w:pPr>
              <w:rPr>
                <w:rFonts w:ascii="Times New Roman" w:hAnsi="Times New Roman"/>
                <w:sz w:val="24"/>
              </w:rPr>
            </w:pPr>
            <w:r w:rsidRPr="007E3C6C">
              <w:rPr>
                <w:rFonts w:ascii="Times New Roman" w:hAnsi="Times New Roman"/>
                <w:sz w:val="24"/>
              </w:rPr>
              <w:t xml:space="preserve">Minimální objem nákladového prostoru 10 </w:t>
            </w:r>
            <w:r w:rsidRPr="007E3C6C">
              <w:rPr>
                <w:rFonts w:ascii="Times New Roman" w:hAnsi="Times New Roman"/>
                <w:bCs/>
                <w:sz w:val="24"/>
              </w:rPr>
              <w:t>m</w:t>
            </w:r>
            <w:r w:rsidRPr="007E3C6C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14:paraId="5DD07E9F" w14:textId="77777777" w:rsidR="006F223A" w:rsidRPr="007E3C6C" w:rsidRDefault="006F223A" w:rsidP="005E665F">
            <w:pPr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61EA765E" w14:textId="77777777" w:rsidTr="00BC3A8F">
        <w:tc>
          <w:tcPr>
            <w:tcW w:w="846" w:type="dxa"/>
            <w:vAlign w:val="center"/>
          </w:tcPr>
          <w:p w14:paraId="058C56B1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3E67F3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Systém aktivní bezpečnosti vozidla, systém proti zablokování kol, systém regulace prokluzu kol, e</w:t>
            </w:r>
            <w:r w:rsidRPr="0082358A">
              <w:rPr>
                <w:rFonts w:ascii="Times New Roman" w:hAnsi="Times New Roman"/>
                <w:bCs/>
                <w:sz w:val="24"/>
              </w:rPr>
              <w:t>lektronický stabilizační systém</w:t>
            </w:r>
            <w:r>
              <w:rPr>
                <w:rFonts w:ascii="Times New Roman" w:hAnsi="Times New Roman"/>
                <w:bCs/>
                <w:sz w:val="24"/>
              </w:rPr>
              <w:t>, brzdový asistent, signalizace opotřebení brzdového obložení</w:t>
            </w:r>
          </w:p>
        </w:tc>
        <w:tc>
          <w:tcPr>
            <w:tcW w:w="1701" w:type="dxa"/>
          </w:tcPr>
          <w:p w14:paraId="6CAA7229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FFCE19E" w14:textId="77777777" w:rsidTr="00BC3A8F">
        <w:tc>
          <w:tcPr>
            <w:tcW w:w="846" w:type="dxa"/>
            <w:vAlign w:val="center"/>
          </w:tcPr>
          <w:p w14:paraId="7ACBEE81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C89BC7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Posilovač řízení </w:t>
            </w:r>
          </w:p>
        </w:tc>
        <w:tc>
          <w:tcPr>
            <w:tcW w:w="1701" w:type="dxa"/>
          </w:tcPr>
          <w:p w14:paraId="4B0F961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1BED2628" w14:textId="77777777" w:rsidTr="00BC3A8F">
        <w:tc>
          <w:tcPr>
            <w:tcW w:w="846" w:type="dxa"/>
            <w:vAlign w:val="center"/>
          </w:tcPr>
          <w:p w14:paraId="13684344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1E94B8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Levostranné řízení</w:t>
            </w:r>
          </w:p>
        </w:tc>
        <w:tc>
          <w:tcPr>
            <w:tcW w:w="1701" w:type="dxa"/>
          </w:tcPr>
          <w:p w14:paraId="0E02C93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3243B148" w14:textId="77777777" w:rsidTr="00BC3A8F">
        <w:tc>
          <w:tcPr>
            <w:tcW w:w="846" w:type="dxa"/>
            <w:vAlign w:val="center"/>
          </w:tcPr>
          <w:p w14:paraId="73DD9FB3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84487B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Multifunkční palubní počítač </w:t>
            </w:r>
          </w:p>
        </w:tc>
        <w:tc>
          <w:tcPr>
            <w:tcW w:w="1701" w:type="dxa"/>
          </w:tcPr>
          <w:p w14:paraId="18168046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7E94906" w14:textId="77777777" w:rsidTr="00BC3A8F">
        <w:tc>
          <w:tcPr>
            <w:tcW w:w="846" w:type="dxa"/>
            <w:vAlign w:val="center"/>
          </w:tcPr>
          <w:p w14:paraId="69F4E54E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30DCC7B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Kotoučové brzdy na všech kolech</w:t>
            </w:r>
          </w:p>
        </w:tc>
        <w:tc>
          <w:tcPr>
            <w:tcW w:w="1701" w:type="dxa"/>
          </w:tcPr>
          <w:p w14:paraId="736A8124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4466AE4" w14:textId="77777777" w:rsidTr="00BC3A8F">
        <w:tc>
          <w:tcPr>
            <w:tcW w:w="846" w:type="dxa"/>
            <w:vAlign w:val="center"/>
          </w:tcPr>
          <w:p w14:paraId="2BA34A44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264D970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E74FE0">
              <w:rPr>
                <w:rFonts w:ascii="Times New Roman" w:hAnsi="Times New Roman"/>
                <w:bCs/>
                <w:sz w:val="24"/>
              </w:rPr>
              <w:t>Barva bílá - záměnu odsouhlasí zadavatel</w:t>
            </w:r>
          </w:p>
        </w:tc>
        <w:tc>
          <w:tcPr>
            <w:tcW w:w="1701" w:type="dxa"/>
          </w:tcPr>
          <w:p w14:paraId="61F66325" w14:textId="77777777" w:rsidR="006F223A" w:rsidRPr="00E74FE0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66AAA6F" w14:textId="77777777" w:rsidTr="00BC3A8F">
        <w:tc>
          <w:tcPr>
            <w:tcW w:w="846" w:type="dxa"/>
            <w:vAlign w:val="center"/>
          </w:tcPr>
          <w:p w14:paraId="5C7F8E9C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48ED216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Signalizace couvání, senzory informující řidiče</w:t>
            </w:r>
          </w:p>
        </w:tc>
        <w:tc>
          <w:tcPr>
            <w:tcW w:w="1701" w:type="dxa"/>
          </w:tcPr>
          <w:p w14:paraId="161E608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17F29849" w14:textId="77777777" w:rsidTr="00BC3A8F">
        <w:tc>
          <w:tcPr>
            <w:tcW w:w="846" w:type="dxa"/>
            <w:vAlign w:val="center"/>
          </w:tcPr>
          <w:p w14:paraId="65193A6A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3E2E966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Příprava pro autorádio</w:t>
            </w:r>
          </w:p>
        </w:tc>
        <w:tc>
          <w:tcPr>
            <w:tcW w:w="1701" w:type="dxa"/>
          </w:tcPr>
          <w:p w14:paraId="0320AF5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3927321" w14:textId="77777777" w:rsidTr="00BC3A8F">
        <w:tc>
          <w:tcPr>
            <w:tcW w:w="846" w:type="dxa"/>
            <w:vAlign w:val="center"/>
          </w:tcPr>
          <w:p w14:paraId="50C8E48A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5F45F9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Pravé posuvné boční dveře v nákladovém prostoru</w:t>
            </w:r>
          </w:p>
        </w:tc>
        <w:tc>
          <w:tcPr>
            <w:tcW w:w="1701" w:type="dxa"/>
          </w:tcPr>
          <w:p w14:paraId="4B032AE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53AB5AFA" w14:textId="77777777" w:rsidTr="00BC3A8F">
        <w:tc>
          <w:tcPr>
            <w:tcW w:w="846" w:type="dxa"/>
            <w:vAlign w:val="center"/>
          </w:tcPr>
          <w:p w14:paraId="34579932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F9CF5B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Aretace všech dveří</w:t>
            </w:r>
          </w:p>
        </w:tc>
        <w:tc>
          <w:tcPr>
            <w:tcW w:w="1701" w:type="dxa"/>
          </w:tcPr>
          <w:p w14:paraId="638A8208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5A5EF21" w14:textId="77777777" w:rsidTr="00BC3A8F">
        <w:tc>
          <w:tcPr>
            <w:tcW w:w="846" w:type="dxa"/>
            <w:vAlign w:val="center"/>
          </w:tcPr>
          <w:p w14:paraId="6FCDFC23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C4ECA5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Zásuvka v nákladovém prostoru 12V</w:t>
            </w:r>
          </w:p>
        </w:tc>
        <w:tc>
          <w:tcPr>
            <w:tcW w:w="1701" w:type="dxa"/>
          </w:tcPr>
          <w:p w14:paraId="05B46C28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328454A1" w14:textId="77777777" w:rsidTr="00BC3A8F">
        <w:tc>
          <w:tcPr>
            <w:tcW w:w="846" w:type="dxa"/>
            <w:vAlign w:val="center"/>
          </w:tcPr>
          <w:p w14:paraId="79D3B275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49721AE1" w14:textId="77777777" w:rsidR="006F223A" w:rsidRPr="003B2ABF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t xml:space="preserve">Přední mlhové světlomety  </w:t>
            </w:r>
          </w:p>
        </w:tc>
        <w:tc>
          <w:tcPr>
            <w:tcW w:w="1701" w:type="dxa"/>
          </w:tcPr>
          <w:p w14:paraId="397E04A1" w14:textId="77777777" w:rsidR="006F223A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6F223A" w:rsidRPr="003B2ABF" w14:paraId="19D59DCA" w14:textId="77777777" w:rsidTr="00BC3A8F">
        <w:tc>
          <w:tcPr>
            <w:tcW w:w="846" w:type="dxa"/>
            <w:vAlign w:val="center"/>
          </w:tcPr>
          <w:p w14:paraId="19AF6A8D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997505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Centrální zamykání všech dveří s dálkovým ovládáním </w:t>
            </w:r>
          </w:p>
        </w:tc>
        <w:tc>
          <w:tcPr>
            <w:tcW w:w="1701" w:type="dxa"/>
          </w:tcPr>
          <w:p w14:paraId="3CF18DB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9C7FA1D" w14:textId="77777777" w:rsidTr="00BC3A8F">
        <w:tc>
          <w:tcPr>
            <w:tcW w:w="846" w:type="dxa"/>
            <w:vAlign w:val="center"/>
          </w:tcPr>
          <w:p w14:paraId="331303BC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B83035B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Funkční klíč – min. 2 kusy a pevný klíč – min. 1 kus</w:t>
            </w:r>
          </w:p>
        </w:tc>
        <w:tc>
          <w:tcPr>
            <w:tcW w:w="1701" w:type="dxa"/>
          </w:tcPr>
          <w:p w14:paraId="6C24C5DF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7281A78" w14:textId="77777777" w:rsidTr="00BC3A8F">
        <w:tc>
          <w:tcPr>
            <w:tcW w:w="846" w:type="dxa"/>
            <w:vAlign w:val="center"/>
          </w:tcPr>
          <w:p w14:paraId="67D31F5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96679FE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Automatický spínač světlometů - denní svícení</w:t>
            </w:r>
          </w:p>
        </w:tc>
        <w:tc>
          <w:tcPr>
            <w:tcW w:w="1701" w:type="dxa"/>
          </w:tcPr>
          <w:p w14:paraId="5B62C4E3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08EABF7E" w14:textId="77777777" w:rsidTr="00BC3A8F">
        <w:tc>
          <w:tcPr>
            <w:tcW w:w="846" w:type="dxa"/>
            <w:vAlign w:val="center"/>
          </w:tcPr>
          <w:p w14:paraId="588C5DE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BFB9847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Tažné oko vpředu a vzadu</w:t>
            </w:r>
          </w:p>
        </w:tc>
        <w:tc>
          <w:tcPr>
            <w:tcW w:w="1701" w:type="dxa"/>
          </w:tcPr>
          <w:p w14:paraId="1E0D8D19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770AFBF" w14:textId="77777777" w:rsidTr="00BC3A8F">
        <w:tc>
          <w:tcPr>
            <w:tcW w:w="846" w:type="dxa"/>
            <w:vAlign w:val="center"/>
          </w:tcPr>
          <w:p w14:paraId="30C0FC3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698DA1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Zadní křídlové dveře</w:t>
            </w:r>
          </w:p>
        </w:tc>
        <w:tc>
          <w:tcPr>
            <w:tcW w:w="1701" w:type="dxa"/>
          </w:tcPr>
          <w:p w14:paraId="60F2A354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DE0C651" w14:textId="77777777" w:rsidTr="00BC3A8F">
        <w:tc>
          <w:tcPr>
            <w:tcW w:w="846" w:type="dxa"/>
            <w:vAlign w:val="center"/>
          </w:tcPr>
          <w:p w14:paraId="19131140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B897615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Vnější zrcátka elektricky nastavitelná a vyhřívaná</w:t>
            </w:r>
          </w:p>
        </w:tc>
        <w:tc>
          <w:tcPr>
            <w:tcW w:w="1701" w:type="dxa"/>
          </w:tcPr>
          <w:p w14:paraId="3383AF17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5605603" w14:textId="77777777" w:rsidTr="00BC3A8F">
        <w:tc>
          <w:tcPr>
            <w:tcW w:w="846" w:type="dxa"/>
            <w:vAlign w:val="center"/>
          </w:tcPr>
          <w:p w14:paraId="1324FDC6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D28616F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Elektrické ovládání oken</w:t>
            </w:r>
          </w:p>
        </w:tc>
        <w:tc>
          <w:tcPr>
            <w:tcW w:w="1701" w:type="dxa"/>
          </w:tcPr>
          <w:p w14:paraId="612EA44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2B42DDC" w14:textId="77777777" w:rsidTr="00BC3A8F">
        <w:tc>
          <w:tcPr>
            <w:tcW w:w="846" w:type="dxa"/>
            <w:vAlign w:val="center"/>
          </w:tcPr>
          <w:p w14:paraId="6BD0895A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3A3240D9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B70B12">
              <w:t>Povinná výbava vozidla</w:t>
            </w:r>
            <w:r>
              <w:t xml:space="preserve"> + tažné lano s karabinou</w:t>
            </w:r>
            <w:r w:rsidRPr="00B70B12">
              <w:t>, hasící přístroj</w:t>
            </w:r>
          </w:p>
        </w:tc>
        <w:tc>
          <w:tcPr>
            <w:tcW w:w="1701" w:type="dxa"/>
          </w:tcPr>
          <w:p w14:paraId="34EEA81D" w14:textId="77777777" w:rsidR="006F223A" w:rsidRPr="00B70B12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42081873" w14:textId="77777777" w:rsidTr="00BC3A8F">
        <w:tc>
          <w:tcPr>
            <w:tcW w:w="846" w:type="dxa"/>
            <w:vAlign w:val="center"/>
          </w:tcPr>
          <w:p w14:paraId="15503C26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42202E82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rPr>
                <w:bCs/>
              </w:rPr>
              <w:t>Závislý příhřev motoru</w:t>
            </w:r>
          </w:p>
        </w:tc>
        <w:tc>
          <w:tcPr>
            <w:tcW w:w="1701" w:type="dxa"/>
          </w:tcPr>
          <w:p w14:paraId="67A50D9C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796A928F" w14:textId="77777777" w:rsidTr="00BC3A8F">
        <w:tc>
          <w:tcPr>
            <w:tcW w:w="846" w:type="dxa"/>
            <w:vAlign w:val="center"/>
          </w:tcPr>
          <w:p w14:paraId="4B9EDA81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283161D4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Klimatizace a topení v kabině řidiče</w:t>
            </w:r>
          </w:p>
        </w:tc>
        <w:tc>
          <w:tcPr>
            <w:tcW w:w="1701" w:type="dxa"/>
          </w:tcPr>
          <w:p w14:paraId="0982C920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0939660A" w14:textId="77777777" w:rsidTr="00BC3A8F">
        <w:tc>
          <w:tcPr>
            <w:tcW w:w="846" w:type="dxa"/>
            <w:vAlign w:val="center"/>
          </w:tcPr>
          <w:p w14:paraId="08857229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02794C44" w14:textId="77777777" w:rsidR="006F223A" w:rsidRPr="003B2ABF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  <w:r>
              <w:t xml:space="preserve">Omyvatelná dezinfikovatelná krytina v nákladovém prostoru </w:t>
            </w:r>
          </w:p>
        </w:tc>
        <w:tc>
          <w:tcPr>
            <w:tcW w:w="1701" w:type="dxa"/>
          </w:tcPr>
          <w:p w14:paraId="026F771E" w14:textId="77777777" w:rsidR="006F223A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6F223A" w:rsidRPr="003B2ABF" w14:paraId="28DBBFAC" w14:textId="77777777" w:rsidTr="00BC3A8F">
        <w:tc>
          <w:tcPr>
            <w:tcW w:w="846" w:type="dxa"/>
            <w:vAlign w:val="center"/>
          </w:tcPr>
          <w:p w14:paraId="7A0C3137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6946" w:type="dxa"/>
            <w:vAlign w:val="center"/>
          </w:tcPr>
          <w:p w14:paraId="40C90E46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 xml:space="preserve">Kotevní úchyty v nákladovém prostoru </w:t>
            </w:r>
          </w:p>
        </w:tc>
        <w:tc>
          <w:tcPr>
            <w:tcW w:w="1701" w:type="dxa"/>
          </w:tcPr>
          <w:p w14:paraId="7C356E77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6DF398CA" w14:textId="77777777" w:rsidTr="00BC3A8F">
        <w:tc>
          <w:tcPr>
            <w:tcW w:w="846" w:type="dxa"/>
            <w:vAlign w:val="center"/>
          </w:tcPr>
          <w:p w14:paraId="1154E774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6946" w:type="dxa"/>
            <w:vAlign w:val="center"/>
          </w:tcPr>
          <w:p w14:paraId="014008F0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3B2ABF">
              <w:rPr>
                <w:bCs/>
              </w:rPr>
              <w:t>Ocelová kola se středovými kryty kol – 4 kusy</w:t>
            </w:r>
            <w:r>
              <w:rPr>
                <w:bCs/>
              </w:rPr>
              <w:t xml:space="preserve"> (dle ročního období dodání vozu)</w:t>
            </w:r>
          </w:p>
        </w:tc>
        <w:tc>
          <w:tcPr>
            <w:tcW w:w="1701" w:type="dxa"/>
          </w:tcPr>
          <w:p w14:paraId="10A390B8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43547EEE" w14:textId="77777777" w:rsidTr="00BC3A8F">
        <w:tc>
          <w:tcPr>
            <w:tcW w:w="846" w:type="dxa"/>
            <w:vAlign w:val="center"/>
          </w:tcPr>
          <w:p w14:paraId="353980B2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6946" w:type="dxa"/>
            <w:vAlign w:val="center"/>
          </w:tcPr>
          <w:p w14:paraId="7A0AFFE8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rPr>
                <w:bCs/>
              </w:rPr>
              <w:t>Plnohodnotné rezervní kolo</w:t>
            </w:r>
            <w:r>
              <w:rPr>
                <w:bCs/>
              </w:rPr>
              <w:t xml:space="preserve"> včetně příslušenství pro jeho výměnu </w:t>
            </w:r>
          </w:p>
        </w:tc>
        <w:tc>
          <w:tcPr>
            <w:tcW w:w="1701" w:type="dxa"/>
          </w:tcPr>
          <w:p w14:paraId="13085FEB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77541BFC" w14:textId="77777777" w:rsidTr="00BC3A8F">
        <w:tc>
          <w:tcPr>
            <w:tcW w:w="846" w:type="dxa"/>
            <w:vAlign w:val="center"/>
          </w:tcPr>
          <w:p w14:paraId="1B965205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70D55052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B06701">
              <w:rPr>
                <w:bCs/>
              </w:rPr>
              <w:t>Lapače nečistot předních a zadních kol (zástěrky)</w:t>
            </w:r>
          </w:p>
        </w:tc>
        <w:tc>
          <w:tcPr>
            <w:tcW w:w="1701" w:type="dxa"/>
          </w:tcPr>
          <w:p w14:paraId="42775712" w14:textId="77777777" w:rsidR="006F223A" w:rsidRPr="00B06701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09904F88" w14:textId="77777777" w:rsidTr="00BC3A8F">
        <w:tc>
          <w:tcPr>
            <w:tcW w:w="846" w:type="dxa"/>
            <w:vAlign w:val="center"/>
          </w:tcPr>
          <w:p w14:paraId="70C29991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5F6EA9FE" w14:textId="31991A78" w:rsidR="000866DF" w:rsidRPr="00D06C0B" w:rsidRDefault="000866DF" w:rsidP="000866DF">
            <w:pPr>
              <w:spacing w:before="240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</w:t>
            </w:r>
            <w:r w:rsidR="0036435C">
              <w:rPr>
                <w:rFonts w:ascii="Times New Roman" w:hAnsi="Times New Roman"/>
                <w:bCs/>
                <w:sz w:val="24"/>
              </w:rPr>
              <w:t>a</w:t>
            </w:r>
            <w:r w:rsidRPr="00D06C0B">
              <w:rPr>
                <w:rFonts w:ascii="Times New Roman" w:hAnsi="Times New Roman"/>
                <w:bCs/>
                <w:sz w:val="24"/>
              </w:rPr>
              <w:t xml:space="preserve"> musí splňovat veškeré podmínky dané českou a evropskou legislativou a dále platné normy dle ČSN, ISO ČSN.  </w:t>
            </w:r>
          </w:p>
          <w:p w14:paraId="337C624C" w14:textId="77777777" w:rsidR="000866DF" w:rsidRPr="00D06C0B" w:rsidRDefault="000866DF" w:rsidP="000866DF">
            <w:pPr>
              <w:rPr>
                <w:rFonts w:ascii="Times New Roman" w:hAnsi="Times New Roman"/>
                <w:bCs/>
                <w:sz w:val="24"/>
              </w:rPr>
            </w:pPr>
          </w:p>
          <w:p w14:paraId="45D3BC19" w14:textId="77777777" w:rsidR="000866DF" w:rsidRPr="00D06C0B" w:rsidRDefault="000866DF" w:rsidP="000866D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lastRenderedPageBreak/>
              <w:t>typ vozidla musí být homologován pro provoz na pozemních komunikacích v ČR,</w:t>
            </w:r>
          </w:p>
          <w:p w14:paraId="1F967185" w14:textId="77777777" w:rsidR="00D37245" w:rsidRPr="00D37245" w:rsidRDefault="00D37245" w:rsidP="00D372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37245">
              <w:rPr>
                <w:rFonts w:ascii="Times New Roman" w:hAnsi="Times New Roman"/>
                <w:bCs/>
                <w:sz w:val="24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52A0A313" w14:textId="77777777" w:rsidR="000866DF" w:rsidRPr="00D06C0B" w:rsidRDefault="000866DF" w:rsidP="000866D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vozidlo musí splňovat maximální spotřebu pohonných hmot pro kombinovaný provoz stanovenou v příloze č. 2 výše uvedeného nařízení,</w:t>
            </w:r>
          </w:p>
          <w:p w14:paraId="748A35CD" w14:textId="779CEED5" w:rsidR="006F223A" w:rsidRPr="00400266" w:rsidRDefault="000866DF" w:rsidP="001B3A0F">
            <w:pPr>
              <w:pStyle w:val="Normln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06C0B">
              <w:rPr>
                <w:bCs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1701" w:type="dxa"/>
          </w:tcPr>
          <w:p w14:paraId="753EE97D" w14:textId="77777777" w:rsidR="006F223A" w:rsidRPr="00400266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</w:tbl>
    <w:tbl>
      <w:tblPr>
        <w:tblStyle w:val="Mkatabulky"/>
        <w:tblpPr w:leftFromText="141" w:rightFromText="141" w:vertAnchor="page" w:horzAnchor="margin" w:tblpY="5956"/>
        <w:tblW w:w="9493" w:type="dxa"/>
        <w:tblLook w:val="04A0" w:firstRow="1" w:lastRow="0" w:firstColumn="1" w:lastColumn="0" w:noHBand="0" w:noVBand="1"/>
      </w:tblPr>
      <w:tblGrid>
        <w:gridCol w:w="516"/>
        <w:gridCol w:w="7356"/>
        <w:gridCol w:w="1621"/>
      </w:tblGrid>
      <w:tr w:rsidR="006F223A" w:rsidRPr="00AB57D3" w14:paraId="5463DA39" w14:textId="77777777" w:rsidTr="00BC3A8F">
        <w:tc>
          <w:tcPr>
            <w:tcW w:w="516" w:type="dxa"/>
            <w:shd w:val="clear" w:color="auto" w:fill="ED7D31" w:themeFill="accent2"/>
            <w:vAlign w:val="center"/>
          </w:tcPr>
          <w:p w14:paraId="5EF3E1F1" w14:textId="77777777" w:rsidR="006F223A" w:rsidRPr="00AB57D3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559" w:type="dxa"/>
            <w:shd w:val="clear" w:color="auto" w:fill="ED7D31" w:themeFill="accent2"/>
            <w:vAlign w:val="center"/>
          </w:tcPr>
          <w:p w14:paraId="4D2FC254" w14:textId="77777777" w:rsidR="006F223A" w:rsidRPr="00D970C5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970C5">
              <w:rPr>
                <w:rFonts w:ascii="Times New Roman" w:hAnsi="Times New Roman"/>
                <w:b/>
                <w:bCs/>
                <w:sz w:val="24"/>
              </w:rPr>
              <w:t>Kabina řidiče</w:t>
            </w:r>
          </w:p>
        </w:tc>
        <w:tc>
          <w:tcPr>
            <w:tcW w:w="1418" w:type="dxa"/>
            <w:shd w:val="clear" w:color="auto" w:fill="ED7D31" w:themeFill="accent2"/>
          </w:tcPr>
          <w:p w14:paraId="3C3EE855" w14:textId="77777777" w:rsidR="006F223A" w:rsidRPr="00D970C5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6F223A" w:rsidRPr="003B2ABF" w14:paraId="19C6B0C8" w14:textId="77777777" w:rsidTr="00BC3A8F">
        <w:tc>
          <w:tcPr>
            <w:tcW w:w="516" w:type="dxa"/>
            <w:vAlign w:val="center"/>
          </w:tcPr>
          <w:p w14:paraId="15B7924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41.</w:t>
            </w:r>
          </w:p>
        </w:tc>
        <w:tc>
          <w:tcPr>
            <w:tcW w:w="7559" w:type="dxa"/>
            <w:vAlign w:val="center"/>
          </w:tcPr>
          <w:p w14:paraId="3E7371E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Sedadl</w:t>
            </w:r>
            <w:r>
              <w:rPr>
                <w:rFonts w:ascii="Times New Roman" w:hAnsi="Times New Roman"/>
                <w:bCs/>
                <w:sz w:val="24"/>
              </w:rPr>
              <w:t>o spolujezdce v kabině řidiče min. 2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kus</w:t>
            </w:r>
          </w:p>
        </w:tc>
        <w:tc>
          <w:tcPr>
            <w:tcW w:w="1418" w:type="dxa"/>
          </w:tcPr>
          <w:p w14:paraId="6DE5890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8494A38" w14:textId="77777777" w:rsidTr="00BC3A8F">
        <w:tc>
          <w:tcPr>
            <w:tcW w:w="516" w:type="dxa"/>
            <w:vAlign w:val="center"/>
          </w:tcPr>
          <w:p w14:paraId="76789709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42.</w:t>
            </w:r>
          </w:p>
        </w:tc>
        <w:tc>
          <w:tcPr>
            <w:tcW w:w="7559" w:type="dxa"/>
            <w:vAlign w:val="center"/>
          </w:tcPr>
          <w:p w14:paraId="0B471ED2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Originální autorádio včetně antény s integrovanou HF sadou</w:t>
            </w:r>
            <w:r w:rsidRPr="003B2ABF">
              <w:rPr>
                <w:rFonts w:ascii="Times New Roman" w:hAnsi="Times New Roman"/>
                <w:bCs/>
                <w:sz w:val="24"/>
              </w:rPr>
              <w:t>, USB a reproduktory</w:t>
            </w:r>
            <w:r>
              <w:rPr>
                <w:rFonts w:ascii="Times New Roman" w:hAnsi="Times New Roman"/>
                <w:bCs/>
                <w:sz w:val="24"/>
              </w:rPr>
              <w:t xml:space="preserve">, kterým bude vozidlo vybaveno v 1 stupni výroby </w:t>
            </w:r>
          </w:p>
        </w:tc>
        <w:tc>
          <w:tcPr>
            <w:tcW w:w="1418" w:type="dxa"/>
          </w:tcPr>
          <w:p w14:paraId="42761D27" w14:textId="77777777" w:rsidR="006F223A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6DA6113C" w14:textId="77777777" w:rsidTr="00BC3A8F">
        <w:tc>
          <w:tcPr>
            <w:tcW w:w="516" w:type="dxa"/>
            <w:vAlign w:val="center"/>
          </w:tcPr>
          <w:p w14:paraId="3EB11325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7559" w:type="dxa"/>
            <w:vAlign w:val="center"/>
          </w:tcPr>
          <w:p w14:paraId="2A385340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Airbag řidiče a spolujezdce </w:t>
            </w:r>
          </w:p>
        </w:tc>
        <w:tc>
          <w:tcPr>
            <w:tcW w:w="1418" w:type="dxa"/>
          </w:tcPr>
          <w:p w14:paraId="4DDE8BCD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2F853389" w14:textId="77777777" w:rsidTr="00BC3A8F">
        <w:tc>
          <w:tcPr>
            <w:tcW w:w="516" w:type="dxa"/>
            <w:vAlign w:val="center"/>
          </w:tcPr>
          <w:p w14:paraId="16F01BDE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7559" w:type="dxa"/>
            <w:vAlign w:val="center"/>
          </w:tcPr>
          <w:p w14:paraId="1469CAE0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Stínítko vlevo a vpravo</w:t>
            </w:r>
          </w:p>
        </w:tc>
        <w:tc>
          <w:tcPr>
            <w:tcW w:w="1418" w:type="dxa"/>
          </w:tcPr>
          <w:p w14:paraId="3998A1D5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199F0219" w14:textId="77777777" w:rsidTr="00BC3A8F">
        <w:tc>
          <w:tcPr>
            <w:tcW w:w="516" w:type="dxa"/>
            <w:vAlign w:val="center"/>
          </w:tcPr>
          <w:p w14:paraId="2416C95E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7559" w:type="dxa"/>
            <w:vAlign w:val="center"/>
          </w:tcPr>
          <w:p w14:paraId="1937D046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nastavitelný volant</w:t>
            </w:r>
          </w:p>
        </w:tc>
        <w:tc>
          <w:tcPr>
            <w:tcW w:w="1418" w:type="dxa"/>
          </w:tcPr>
          <w:p w14:paraId="0D3DDEF5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6710B944" w14:textId="77777777" w:rsidTr="00BC3A8F">
        <w:tc>
          <w:tcPr>
            <w:tcW w:w="516" w:type="dxa"/>
            <w:vAlign w:val="center"/>
          </w:tcPr>
          <w:p w14:paraId="04202931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7559" w:type="dxa"/>
            <w:vAlign w:val="center"/>
          </w:tcPr>
          <w:p w14:paraId="60D8E170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Zásuvka v kabině řidiče – 12 V</w:t>
            </w:r>
          </w:p>
        </w:tc>
        <w:tc>
          <w:tcPr>
            <w:tcW w:w="1418" w:type="dxa"/>
          </w:tcPr>
          <w:p w14:paraId="7B4D7F11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1E5EE0CD" w14:textId="77777777" w:rsidTr="00BC3A8F">
        <w:tc>
          <w:tcPr>
            <w:tcW w:w="516" w:type="dxa"/>
            <w:vAlign w:val="center"/>
          </w:tcPr>
          <w:p w14:paraId="07A05CEB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7559" w:type="dxa"/>
            <w:vAlign w:val="center"/>
          </w:tcPr>
          <w:p w14:paraId="2E195679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Odkládací prostor ve dveřích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8" w:type="dxa"/>
          </w:tcPr>
          <w:p w14:paraId="1D173527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663212BD" w14:textId="77777777" w:rsidTr="00BC3A8F">
        <w:tc>
          <w:tcPr>
            <w:tcW w:w="516" w:type="dxa"/>
            <w:vAlign w:val="center"/>
          </w:tcPr>
          <w:p w14:paraId="38E2E4D3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7559" w:type="dxa"/>
            <w:vAlign w:val="center"/>
          </w:tcPr>
          <w:p w14:paraId="73715003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Odkládací přihrádka v palubní desce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8" w:type="dxa"/>
          </w:tcPr>
          <w:p w14:paraId="5D17695E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44EFFF2E" w14:textId="77777777" w:rsidTr="00BC3A8F">
        <w:tc>
          <w:tcPr>
            <w:tcW w:w="516" w:type="dxa"/>
            <w:vAlign w:val="center"/>
          </w:tcPr>
          <w:p w14:paraId="2A05C37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49.</w:t>
            </w:r>
          </w:p>
        </w:tc>
        <w:tc>
          <w:tcPr>
            <w:tcW w:w="7559" w:type="dxa"/>
            <w:vAlign w:val="center"/>
          </w:tcPr>
          <w:p w14:paraId="3A2867CD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Gumové koberce</w:t>
            </w:r>
          </w:p>
        </w:tc>
        <w:tc>
          <w:tcPr>
            <w:tcW w:w="1418" w:type="dxa"/>
          </w:tcPr>
          <w:p w14:paraId="3B22E676" w14:textId="77777777" w:rsidR="006F223A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095181C2" w14:textId="77777777" w:rsidTr="00BC3A8F">
        <w:tc>
          <w:tcPr>
            <w:tcW w:w="516" w:type="dxa"/>
            <w:vAlign w:val="center"/>
          </w:tcPr>
          <w:p w14:paraId="461D5809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7559" w:type="dxa"/>
            <w:vAlign w:val="center"/>
          </w:tcPr>
          <w:p w14:paraId="6EC72051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Bederní opěrka řidiče manuálně nastavitelná</w:t>
            </w:r>
          </w:p>
        </w:tc>
        <w:tc>
          <w:tcPr>
            <w:tcW w:w="1418" w:type="dxa"/>
          </w:tcPr>
          <w:p w14:paraId="682FB57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576E967A" w14:textId="77777777" w:rsidTr="00BC3A8F">
        <w:tc>
          <w:tcPr>
            <w:tcW w:w="516" w:type="dxa"/>
            <w:vAlign w:val="center"/>
          </w:tcPr>
          <w:p w14:paraId="16EB95B1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7559" w:type="dxa"/>
            <w:vAlign w:val="center"/>
          </w:tcPr>
          <w:p w14:paraId="66DA7333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nastavitelné opěrky hlavy v kabině řidiče</w:t>
            </w:r>
          </w:p>
        </w:tc>
        <w:tc>
          <w:tcPr>
            <w:tcW w:w="1418" w:type="dxa"/>
          </w:tcPr>
          <w:p w14:paraId="65826BCD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1AB74809" w14:textId="77777777" w:rsidTr="00BC3A8F">
        <w:tc>
          <w:tcPr>
            <w:tcW w:w="516" w:type="dxa"/>
            <w:vAlign w:val="center"/>
          </w:tcPr>
          <w:p w14:paraId="488F9B97" w14:textId="77777777" w:rsidR="006F223A" w:rsidRPr="003B2ABF" w:rsidRDefault="006F223A" w:rsidP="00BC3A8F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52.</w:t>
            </w:r>
          </w:p>
        </w:tc>
        <w:tc>
          <w:tcPr>
            <w:tcW w:w="7559" w:type="dxa"/>
            <w:vAlign w:val="center"/>
          </w:tcPr>
          <w:p w14:paraId="4850BE74" w14:textId="77777777" w:rsidR="006F223A" w:rsidRPr="003B2ABF" w:rsidRDefault="006F223A" w:rsidP="00BC3A8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t>Nastavitelné sedadlo řidiče po vertikální a horizontální ose</w:t>
            </w:r>
          </w:p>
        </w:tc>
        <w:tc>
          <w:tcPr>
            <w:tcW w:w="1418" w:type="dxa"/>
          </w:tcPr>
          <w:p w14:paraId="5CA756BC" w14:textId="77777777" w:rsidR="006F223A" w:rsidRPr="003B2ABF" w:rsidRDefault="006F223A" w:rsidP="00BC3A8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62E8C375" w14:textId="77777777" w:rsidTr="00BC3A8F">
        <w:tc>
          <w:tcPr>
            <w:tcW w:w="516" w:type="dxa"/>
            <w:vAlign w:val="center"/>
          </w:tcPr>
          <w:p w14:paraId="04533DAA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53.</w:t>
            </w:r>
          </w:p>
        </w:tc>
        <w:tc>
          <w:tcPr>
            <w:tcW w:w="7559" w:type="dxa"/>
            <w:vAlign w:val="center"/>
          </w:tcPr>
          <w:p w14:paraId="087165AC" w14:textId="77777777" w:rsidR="006F223A" w:rsidRPr="003B2ABF" w:rsidRDefault="006F223A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Vnitřní osvětlení</w:t>
            </w:r>
          </w:p>
        </w:tc>
        <w:tc>
          <w:tcPr>
            <w:tcW w:w="1418" w:type="dxa"/>
          </w:tcPr>
          <w:p w14:paraId="015632D5" w14:textId="77777777" w:rsidR="006F223A" w:rsidRPr="003B2ABF" w:rsidRDefault="006F223A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tr w:rsidR="00890E2A" w:rsidRPr="003B2ABF" w14:paraId="47128B35" w14:textId="77777777" w:rsidTr="00BC3A8F">
        <w:tc>
          <w:tcPr>
            <w:tcW w:w="516" w:type="dxa"/>
            <w:vAlign w:val="center"/>
          </w:tcPr>
          <w:p w14:paraId="273C2DF0" w14:textId="00865830" w:rsidR="00890E2A" w:rsidRDefault="00890E2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030C28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7559" w:type="dxa"/>
            <w:vAlign w:val="center"/>
          </w:tcPr>
          <w:p w14:paraId="4ABB19B1" w14:textId="0E43471A" w:rsidR="00890E2A" w:rsidRDefault="00890E2A" w:rsidP="00BC3A8F">
            <w:pPr>
              <w:autoSpaceDE w:val="0"/>
              <w:autoSpaceDN w:val="0"/>
              <w:adjustRightInd w:val="0"/>
              <w:ind w:right="431"/>
              <w:rPr>
                <w:rFonts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Pokud budou vozidla dodány obuté do letních pneumatik, bude součástí dodávky sada zimních pneumatik, které svojí kvalitou a cenovou kategorií odpovídají obutí z prvovýroby</w:t>
            </w:r>
          </w:p>
        </w:tc>
        <w:tc>
          <w:tcPr>
            <w:tcW w:w="1418" w:type="dxa"/>
          </w:tcPr>
          <w:p w14:paraId="06D57C69" w14:textId="77777777" w:rsidR="00890E2A" w:rsidRDefault="00890E2A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tr w:rsidR="0082346F" w:rsidRPr="003B2ABF" w14:paraId="2FC3603A" w14:textId="77777777" w:rsidTr="00BC3A8F">
        <w:trPr>
          <w:trHeight w:val="1170"/>
        </w:trPr>
        <w:tc>
          <w:tcPr>
            <w:tcW w:w="516" w:type="dxa"/>
          </w:tcPr>
          <w:p w14:paraId="73925893" w14:textId="22B27158" w:rsidR="0082346F" w:rsidRDefault="0082346F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55.</w:t>
            </w:r>
          </w:p>
        </w:tc>
        <w:tc>
          <w:tcPr>
            <w:tcW w:w="7559" w:type="dxa"/>
          </w:tcPr>
          <w:p w14:paraId="747FBDED" w14:textId="4A7F1110" w:rsidR="0082346F" w:rsidRPr="003B2ABF" w:rsidRDefault="0082346F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  <w:r w:rsidRPr="00030C28">
              <w:rPr>
                <w:rFonts w:cs="Arial"/>
                <w:sz w:val="22"/>
                <w:szCs w:val="22"/>
                <w:lang w:eastAsia="en-US"/>
              </w:rPr>
              <w:t xml:space="preserve">Barva (v případě shodné nejnižší ceny bude </w:t>
            </w:r>
            <w:r w:rsidR="006D1F85">
              <w:rPr>
                <w:rFonts w:cs="Arial"/>
                <w:sz w:val="22"/>
                <w:szCs w:val="22"/>
                <w:lang w:eastAsia="en-US"/>
              </w:rPr>
              <w:t>vybrán dodavatel, který nabídne bílé vozidlo</w:t>
            </w:r>
            <w:r w:rsidRPr="00030C28">
              <w:rPr>
                <w:rFonts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</w:tcPr>
          <w:p w14:paraId="1ACC6ECD" w14:textId="1E8929BD" w:rsidR="0082346F" w:rsidRPr="003B2ABF" w:rsidRDefault="0082346F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Konkrétní údaj:</w:t>
            </w:r>
          </w:p>
        </w:tc>
      </w:tr>
    </w:tbl>
    <w:p w14:paraId="169F548C" w14:textId="77777777" w:rsidR="00E930E1" w:rsidRDefault="00E930E1" w:rsidP="00E930E1"/>
    <w:p w14:paraId="797B3328" w14:textId="77777777" w:rsidR="00B6147E" w:rsidRDefault="00B6147E"/>
    <w:sectPr w:rsidR="00B6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949CC18A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B4A123B"/>
    <w:multiLevelType w:val="hybridMultilevel"/>
    <w:tmpl w:val="202EF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51"/>
    <w:rsid w:val="000053B5"/>
    <w:rsid w:val="00030C28"/>
    <w:rsid w:val="000866DF"/>
    <w:rsid w:val="0009161A"/>
    <w:rsid w:val="00091B5E"/>
    <w:rsid w:val="000C52E6"/>
    <w:rsid w:val="00107611"/>
    <w:rsid w:val="00120CE9"/>
    <w:rsid w:val="00135192"/>
    <w:rsid w:val="0015034B"/>
    <w:rsid w:val="001B3A0F"/>
    <w:rsid w:val="001F4A73"/>
    <w:rsid w:val="0036435C"/>
    <w:rsid w:val="003E000F"/>
    <w:rsid w:val="00400266"/>
    <w:rsid w:val="0042341B"/>
    <w:rsid w:val="005C7996"/>
    <w:rsid w:val="00690281"/>
    <w:rsid w:val="006D1F85"/>
    <w:rsid w:val="006F1AAD"/>
    <w:rsid w:val="006F223A"/>
    <w:rsid w:val="00734AA4"/>
    <w:rsid w:val="00761214"/>
    <w:rsid w:val="00761C1A"/>
    <w:rsid w:val="007B2C3A"/>
    <w:rsid w:val="007E3C6C"/>
    <w:rsid w:val="007F0A89"/>
    <w:rsid w:val="007F2B58"/>
    <w:rsid w:val="00806829"/>
    <w:rsid w:val="0082346F"/>
    <w:rsid w:val="0082358A"/>
    <w:rsid w:val="00823734"/>
    <w:rsid w:val="00890E2A"/>
    <w:rsid w:val="00934C65"/>
    <w:rsid w:val="009E1D51"/>
    <w:rsid w:val="00A5739E"/>
    <w:rsid w:val="00AF2E7E"/>
    <w:rsid w:val="00B6147E"/>
    <w:rsid w:val="00BB47EB"/>
    <w:rsid w:val="00BC3A8F"/>
    <w:rsid w:val="00BC4236"/>
    <w:rsid w:val="00BE5186"/>
    <w:rsid w:val="00C14D35"/>
    <w:rsid w:val="00CE570C"/>
    <w:rsid w:val="00CF5E11"/>
    <w:rsid w:val="00D37245"/>
    <w:rsid w:val="00E314F1"/>
    <w:rsid w:val="00E35178"/>
    <w:rsid w:val="00E74FE0"/>
    <w:rsid w:val="00E930E1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91D45"/>
  <w15:chartTrackingRefBased/>
  <w15:docId w15:val="{BB103703-EED5-4D19-BF33-6A062418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0E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E930E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E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E930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930E1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6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Chybych Jan</dc:creator>
  <cp:keywords/>
  <dc:description/>
  <cp:lastModifiedBy>Kodýtek Jan</cp:lastModifiedBy>
  <cp:revision>20</cp:revision>
  <dcterms:created xsi:type="dcterms:W3CDTF">2022-10-20T08:12:00Z</dcterms:created>
  <dcterms:modified xsi:type="dcterms:W3CDTF">2022-11-11T07:37:00Z</dcterms:modified>
</cp:coreProperties>
</file>